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5739" w14:textId="77777777" w:rsidR="00B12E96" w:rsidRDefault="00797EFC" w:rsidP="00797EFC">
      <w:pPr>
        <w:jc w:val="center"/>
        <w:rPr>
          <w:rFonts w:ascii="Times New Roman" w:hAnsi="Times New Roman" w:cs="Times New Roman"/>
          <w:b/>
        </w:rPr>
      </w:pPr>
      <w:r w:rsidRPr="00797EFC">
        <w:rPr>
          <w:rFonts w:ascii="Times New Roman" w:hAnsi="Times New Roman" w:cs="Times New Roman"/>
          <w:b/>
        </w:rPr>
        <w:t xml:space="preserve">ОБГРУНТУВАННЯ </w:t>
      </w:r>
    </w:p>
    <w:p w14:paraId="4C936779" w14:textId="401D6B76" w:rsidR="00797EFC" w:rsidRPr="00316CE0" w:rsidRDefault="00797EFC" w:rsidP="00797EFC">
      <w:pPr>
        <w:jc w:val="center"/>
        <w:rPr>
          <w:rFonts w:ascii="Times New Roman" w:hAnsi="Times New Roman" w:cs="Times New Roman"/>
          <w:b/>
          <w:lang w:val="uk-UA"/>
        </w:rPr>
      </w:pPr>
      <w:r w:rsidRPr="00316CE0">
        <w:rPr>
          <w:rFonts w:ascii="Times New Roman" w:hAnsi="Times New Roman" w:cs="Times New Roman"/>
          <w:b/>
          <w:lang w:val="uk-UA"/>
        </w:rPr>
        <w:t xml:space="preserve">технічних та якісних характеристик, очікуваної вартості та/або бюджетного призначення предмета закупівлі </w:t>
      </w:r>
    </w:p>
    <w:p w14:paraId="70DE06A8" w14:textId="41DAEF03" w:rsidR="00B76CAF" w:rsidRPr="00316CE0" w:rsidRDefault="00797EFC" w:rsidP="00797EFC">
      <w:pPr>
        <w:rPr>
          <w:rFonts w:ascii="Times New Roman" w:hAnsi="Times New Roman" w:cs="Times New Roman"/>
          <w:lang w:val="uk-UA"/>
        </w:rPr>
      </w:pPr>
      <w:r w:rsidRPr="00316CE0">
        <w:rPr>
          <w:rFonts w:ascii="Times New Roman" w:hAnsi="Times New Roman" w:cs="Times New Roman"/>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B76CAF" w:rsidRPr="00316CE0">
        <w:rPr>
          <w:rFonts w:ascii="Times New Roman" w:hAnsi="Times New Roman" w:cs="Times New Roman"/>
          <w:lang w:val="uk-UA"/>
        </w:rPr>
        <w:t>. Забезпечення прозорості обґрунтування очікуваної вартості предмета закупівлі, розміру бюджетного призначення, технічних та якісних характеристик предмета закупівлі.</w:t>
      </w:r>
    </w:p>
    <w:p w14:paraId="439A6A5C" w14:textId="3DBD3CB3" w:rsidR="00B76CAF" w:rsidRPr="00316CE0" w:rsidRDefault="00B76CAF" w:rsidP="00797EFC">
      <w:pPr>
        <w:rPr>
          <w:rFonts w:ascii="Times New Roman" w:hAnsi="Times New Roman" w:cs="Times New Roman"/>
          <w:lang w:val="uk-UA"/>
        </w:rPr>
      </w:pPr>
      <w:r w:rsidRPr="00316CE0">
        <w:rPr>
          <w:rFonts w:ascii="Times New Roman" w:hAnsi="Times New Roman" w:cs="Times New Roman"/>
          <w:lang w:val="uk-UA"/>
        </w:rPr>
        <w:t>Обґрунтування обсягів закупівлі</w:t>
      </w:r>
      <w:r w:rsidR="002D5EEB" w:rsidRPr="00316CE0">
        <w:rPr>
          <w:lang w:val="uk-UA"/>
        </w:rPr>
        <w:t xml:space="preserve"> </w:t>
      </w:r>
      <w:r w:rsidR="002D5EEB" w:rsidRPr="00316CE0">
        <w:rPr>
          <w:rFonts w:ascii="Times New Roman" w:hAnsi="Times New Roman" w:cs="Times New Roman"/>
          <w:lang w:val="uk-UA"/>
        </w:rPr>
        <w:t>Державної Уст</w:t>
      </w:r>
      <w:r w:rsidR="002F11D5" w:rsidRPr="00316CE0">
        <w:rPr>
          <w:rFonts w:ascii="Times New Roman" w:hAnsi="Times New Roman" w:cs="Times New Roman"/>
          <w:lang w:val="uk-UA"/>
        </w:rPr>
        <w:t>а</w:t>
      </w:r>
      <w:r w:rsidR="002D5EEB" w:rsidRPr="00316CE0">
        <w:rPr>
          <w:rFonts w:ascii="Times New Roman" w:hAnsi="Times New Roman" w:cs="Times New Roman"/>
          <w:lang w:val="uk-UA"/>
        </w:rPr>
        <w:t>нови "Територіальне медичне об’єднання МВС  України по Львівській  області"</w:t>
      </w:r>
      <w:r w:rsidRPr="00316CE0">
        <w:rPr>
          <w:rFonts w:ascii="Times New Roman" w:hAnsi="Times New Roman" w:cs="Times New Roman"/>
          <w:lang w:val="uk-UA"/>
        </w:rPr>
        <w:t xml:space="preserve"> визначено відповідно до очікуваної потреби, обрахованої Замовником на основі фактичного надання послуг та обсягу фінансування </w:t>
      </w:r>
      <w:r w:rsidR="00B12E96" w:rsidRPr="00316CE0">
        <w:rPr>
          <w:rFonts w:ascii="Times New Roman" w:hAnsi="Times New Roman" w:cs="Times New Roman"/>
          <w:lang w:val="uk-UA"/>
        </w:rPr>
        <w:t xml:space="preserve"> на </w:t>
      </w:r>
      <w:r w:rsidR="00AB14E3">
        <w:rPr>
          <w:rFonts w:ascii="Times New Roman" w:hAnsi="Times New Roman" w:cs="Times New Roman"/>
          <w:lang w:val="uk-UA"/>
        </w:rPr>
        <w:t xml:space="preserve">2 </w:t>
      </w:r>
      <w:r w:rsidR="00B12E96" w:rsidRPr="00316CE0">
        <w:rPr>
          <w:rFonts w:ascii="Times New Roman" w:hAnsi="Times New Roman" w:cs="Times New Roman"/>
          <w:lang w:val="uk-UA"/>
        </w:rPr>
        <w:t xml:space="preserve">півріччя </w:t>
      </w:r>
      <w:r w:rsidRPr="00316CE0">
        <w:rPr>
          <w:rFonts w:ascii="Times New Roman" w:hAnsi="Times New Roman" w:cs="Times New Roman"/>
          <w:lang w:val="uk-UA"/>
        </w:rPr>
        <w:t xml:space="preserve">– </w:t>
      </w:r>
      <w:r w:rsidR="00B12E96" w:rsidRPr="00316CE0">
        <w:rPr>
          <w:rFonts w:ascii="Times New Roman" w:hAnsi="Times New Roman" w:cs="Times New Roman"/>
          <w:lang w:val="uk-UA"/>
        </w:rPr>
        <w:t xml:space="preserve">           159</w:t>
      </w:r>
      <w:r w:rsidR="001840BF" w:rsidRPr="00316CE0">
        <w:rPr>
          <w:rFonts w:ascii="Times New Roman" w:hAnsi="Times New Roman" w:cs="Times New Roman"/>
          <w:lang w:val="uk-UA"/>
        </w:rPr>
        <w:t xml:space="preserve"> </w:t>
      </w:r>
      <w:r w:rsidR="00B12E96" w:rsidRPr="00316CE0">
        <w:rPr>
          <w:rFonts w:ascii="Times New Roman" w:hAnsi="Times New Roman" w:cs="Times New Roman"/>
          <w:lang w:val="uk-UA"/>
        </w:rPr>
        <w:t>000</w:t>
      </w:r>
      <w:r w:rsidRPr="00316CE0">
        <w:rPr>
          <w:rFonts w:ascii="Times New Roman" w:hAnsi="Times New Roman" w:cs="Times New Roman"/>
          <w:lang w:val="uk-UA"/>
        </w:rPr>
        <w:t>,</w:t>
      </w:r>
      <w:r w:rsidR="00B12E96" w:rsidRPr="00316CE0">
        <w:rPr>
          <w:rFonts w:ascii="Times New Roman" w:hAnsi="Times New Roman" w:cs="Times New Roman"/>
          <w:lang w:val="uk-UA"/>
        </w:rPr>
        <w:t>0</w:t>
      </w:r>
      <w:r w:rsidRPr="00316CE0">
        <w:rPr>
          <w:rFonts w:ascii="Times New Roman" w:hAnsi="Times New Roman" w:cs="Times New Roman"/>
          <w:lang w:val="uk-UA"/>
        </w:rPr>
        <w:t>0 грн</w:t>
      </w:r>
      <w:r w:rsidR="00263A12" w:rsidRPr="00316CE0">
        <w:rPr>
          <w:rFonts w:ascii="Times New Roman" w:hAnsi="Times New Roman" w:cs="Times New Roman"/>
          <w:lang w:val="uk-UA"/>
        </w:rPr>
        <w:t xml:space="preserve"> </w:t>
      </w:r>
      <w:r w:rsidR="00B12E96" w:rsidRPr="00316CE0">
        <w:rPr>
          <w:rFonts w:ascii="Times New Roman" w:hAnsi="Times New Roman" w:cs="Times New Roman"/>
          <w:lang w:val="uk-UA"/>
        </w:rPr>
        <w:t>бе</w:t>
      </w:r>
      <w:r w:rsidR="00263A12" w:rsidRPr="00316CE0">
        <w:rPr>
          <w:rFonts w:ascii="Times New Roman" w:hAnsi="Times New Roman" w:cs="Times New Roman"/>
          <w:lang w:val="uk-UA"/>
        </w:rPr>
        <w:t>з ПДВ.</w:t>
      </w:r>
    </w:p>
    <w:p w14:paraId="75802805" w14:textId="12C98165" w:rsidR="00797EFC" w:rsidRPr="00316CE0" w:rsidRDefault="00797EFC" w:rsidP="00797EFC">
      <w:pPr>
        <w:rPr>
          <w:rFonts w:ascii="Times New Roman" w:hAnsi="Times New Roman" w:cs="Times New Roman"/>
          <w:lang w:val="uk-UA"/>
        </w:rPr>
      </w:pPr>
      <w:r w:rsidRPr="00316CE0">
        <w:rPr>
          <w:lang w:val="uk-UA"/>
        </w:rPr>
        <w:t xml:space="preserve"> 1</w:t>
      </w:r>
      <w:r w:rsidRPr="00316CE0">
        <w:rPr>
          <w:rFonts w:ascii="Times New Roman" w:hAnsi="Times New Roman" w:cs="Times New Roman"/>
          <w:lang w:val="uk-UA"/>
        </w:rPr>
        <w:t xml:space="preserve">. Предмет закупівлі </w:t>
      </w:r>
      <w:r w:rsidR="00B12E96" w:rsidRPr="00316CE0">
        <w:rPr>
          <w:rFonts w:ascii="Times New Roman" w:hAnsi="Times New Roman" w:cs="Times New Roman"/>
          <w:lang w:val="uk-UA"/>
        </w:rPr>
        <w:t>Ліцензія на технічну підтримку програмного забезпечення ведення бухгалтерського обліку та звітності ("Єдиний закупівельний словник" код ДК 021:2015 -72260000-5 - послуги, пов’язані з програмним забезпеченням)</w:t>
      </w:r>
      <w:r w:rsidRPr="00316CE0">
        <w:rPr>
          <w:rFonts w:ascii="Times New Roman" w:hAnsi="Times New Roman" w:cs="Times New Roman"/>
          <w:lang w:val="uk-UA"/>
        </w:rPr>
        <w:t xml:space="preserve"> </w:t>
      </w:r>
      <w:r w:rsidR="00B12E96" w:rsidRPr="00316CE0">
        <w:rPr>
          <w:rFonts w:ascii="Times New Roman" w:hAnsi="Times New Roman" w:cs="Times New Roman"/>
          <w:lang w:val="uk-UA"/>
        </w:rPr>
        <w:t xml:space="preserve">на </w:t>
      </w:r>
      <w:r w:rsidR="00DC52F8">
        <w:rPr>
          <w:rFonts w:ascii="Times New Roman" w:hAnsi="Times New Roman" w:cs="Times New Roman"/>
          <w:lang w:val="uk-UA"/>
        </w:rPr>
        <w:t>2</w:t>
      </w:r>
      <w:r w:rsidR="00B12E96" w:rsidRPr="00316CE0">
        <w:rPr>
          <w:rFonts w:ascii="Times New Roman" w:hAnsi="Times New Roman" w:cs="Times New Roman"/>
          <w:lang w:val="uk-UA"/>
        </w:rPr>
        <w:t xml:space="preserve"> півріччя</w:t>
      </w:r>
      <w:r w:rsidRPr="00316CE0">
        <w:rPr>
          <w:rFonts w:ascii="Times New Roman" w:hAnsi="Times New Roman" w:cs="Times New Roman"/>
          <w:lang w:val="uk-UA"/>
        </w:rPr>
        <w:t xml:space="preserve"> 2022 р</w:t>
      </w:r>
      <w:r w:rsidR="00B12E96" w:rsidRPr="00316CE0">
        <w:rPr>
          <w:rFonts w:ascii="Times New Roman" w:hAnsi="Times New Roman" w:cs="Times New Roman"/>
          <w:lang w:val="uk-UA"/>
        </w:rPr>
        <w:t>о</w:t>
      </w:r>
      <w:r w:rsidRPr="00316CE0">
        <w:rPr>
          <w:rFonts w:ascii="Times New Roman" w:hAnsi="Times New Roman" w:cs="Times New Roman"/>
          <w:lang w:val="uk-UA"/>
        </w:rPr>
        <w:t>к</w:t>
      </w:r>
      <w:r w:rsidR="00B12E96" w:rsidRPr="00316CE0">
        <w:rPr>
          <w:rFonts w:ascii="Times New Roman" w:hAnsi="Times New Roman" w:cs="Times New Roman"/>
          <w:lang w:val="uk-UA"/>
        </w:rPr>
        <w:t>у</w:t>
      </w:r>
      <w:r w:rsidRPr="00316CE0">
        <w:rPr>
          <w:rFonts w:ascii="Times New Roman" w:hAnsi="Times New Roman" w:cs="Times New Roman"/>
          <w:lang w:val="uk-UA"/>
        </w:rPr>
        <w:t xml:space="preserve">; </w:t>
      </w:r>
    </w:p>
    <w:p w14:paraId="2C8F095C" w14:textId="57181531" w:rsidR="00797EFC" w:rsidRPr="00316CE0" w:rsidRDefault="00797EFC" w:rsidP="00797EFC">
      <w:pPr>
        <w:rPr>
          <w:rFonts w:ascii="Times New Roman" w:hAnsi="Times New Roman" w:cs="Times New Roman"/>
          <w:lang w:val="uk-UA"/>
        </w:rPr>
      </w:pPr>
      <w:r w:rsidRPr="00316CE0">
        <w:rPr>
          <w:rFonts w:ascii="Times New Roman" w:hAnsi="Times New Roman" w:cs="Times New Roman"/>
          <w:lang w:val="uk-UA"/>
        </w:rPr>
        <w:t>2. Ідентифікатор закупівлі</w:t>
      </w:r>
      <w:r w:rsidR="001840BF" w:rsidRPr="00316CE0">
        <w:rPr>
          <w:rFonts w:ascii="Times New Roman" w:hAnsi="Times New Roman" w:cs="Times New Roman"/>
          <w:lang w:val="uk-UA"/>
        </w:rPr>
        <w:t xml:space="preserve">: </w:t>
      </w:r>
      <w:r w:rsidR="00AB14E3">
        <w:rPr>
          <w:rFonts w:ascii="Arial" w:hAnsi="Arial" w:cs="Arial"/>
          <w:color w:val="333333"/>
          <w:sz w:val="20"/>
          <w:szCs w:val="20"/>
          <w:shd w:val="clear" w:color="auto" w:fill="FFFFFF"/>
        </w:rPr>
        <w:t>UA-2022-06-22-003534-a</w:t>
      </w:r>
      <w:r w:rsidRPr="00316CE0">
        <w:rPr>
          <w:rFonts w:ascii="Times New Roman" w:hAnsi="Times New Roman" w:cs="Times New Roman"/>
          <w:lang w:val="uk-UA"/>
        </w:rPr>
        <w:t xml:space="preserve">; </w:t>
      </w:r>
    </w:p>
    <w:p w14:paraId="34DAC4A9" w14:textId="3E9D66B0" w:rsidR="00797EFC" w:rsidRPr="00316CE0" w:rsidRDefault="00797EFC" w:rsidP="00797EFC">
      <w:pPr>
        <w:rPr>
          <w:rFonts w:ascii="Times New Roman" w:hAnsi="Times New Roman" w:cs="Times New Roman"/>
          <w:lang w:val="uk-UA"/>
        </w:rPr>
      </w:pPr>
      <w:r w:rsidRPr="00316CE0">
        <w:rPr>
          <w:rFonts w:ascii="Times New Roman" w:hAnsi="Times New Roman" w:cs="Times New Roman"/>
          <w:lang w:val="uk-UA"/>
        </w:rPr>
        <w:t xml:space="preserve">3. </w:t>
      </w:r>
      <w:proofErr w:type="spellStart"/>
      <w:r w:rsidR="001840BF" w:rsidRPr="00316CE0">
        <w:rPr>
          <w:rFonts w:ascii="Times New Roman" w:hAnsi="Times New Roman" w:cs="Times New Roman"/>
          <w:lang w:val="uk-UA"/>
        </w:rPr>
        <w:t>Переговрна</w:t>
      </w:r>
      <w:proofErr w:type="spellEnd"/>
      <w:r w:rsidR="001840BF" w:rsidRPr="00316CE0">
        <w:rPr>
          <w:rFonts w:ascii="Times New Roman" w:hAnsi="Times New Roman" w:cs="Times New Roman"/>
          <w:lang w:val="uk-UA"/>
        </w:rPr>
        <w:t xml:space="preserve"> процедура</w:t>
      </w:r>
      <w:r w:rsidRPr="00316CE0">
        <w:rPr>
          <w:rFonts w:ascii="Times New Roman" w:hAnsi="Times New Roman" w:cs="Times New Roman"/>
          <w:lang w:val="uk-UA"/>
        </w:rPr>
        <w:t xml:space="preserve">; </w:t>
      </w:r>
    </w:p>
    <w:p w14:paraId="18799C0A" w14:textId="3303DD55" w:rsidR="00797EFC" w:rsidRPr="00316CE0" w:rsidRDefault="00797EFC" w:rsidP="00797EFC">
      <w:pPr>
        <w:rPr>
          <w:rFonts w:ascii="Times New Roman" w:hAnsi="Times New Roman" w:cs="Times New Roman"/>
          <w:lang w:val="uk-UA"/>
        </w:rPr>
      </w:pPr>
      <w:r w:rsidRPr="00316CE0">
        <w:rPr>
          <w:rFonts w:ascii="Times New Roman" w:hAnsi="Times New Roman" w:cs="Times New Roman"/>
          <w:lang w:val="uk-UA"/>
        </w:rPr>
        <w:t xml:space="preserve">4. Очікувана вартість закупівлі: </w:t>
      </w:r>
      <w:r w:rsidR="00B12E96" w:rsidRPr="00316CE0">
        <w:rPr>
          <w:rFonts w:ascii="Times New Roman" w:hAnsi="Times New Roman" w:cs="Times New Roman"/>
          <w:lang w:val="uk-UA"/>
        </w:rPr>
        <w:t>159</w:t>
      </w:r>
      <w:r w:rsidR="001840BF" w:rsidRPr="00316CE0">
        <w:rPr>
          <w:rFonts w:ascii="Times New Roman" w:hAnsi="Times New Roman" w:cs="Times New Roman"/>
          <w:lang w:val="uk-UA"/>
        </w:rPr>
        <w:t xml:space="preserve"> </w:t>
      </w:r>
      <w:r w:rsidR="00B12E96" w:rsidRPr="00316CE0">
        <w:rPr>
          <w:rFonts w:ascii="Times New Roman" w:hAnsi="Times New Roman" w:cs="Times New Roman"/>
          <w:lang w:val="uk-UA"/>
        </w:rPr>
        <w:t>000</w:t>
      </w:r>
      <w:r w:rsidRPr="00316CE0">
        <w:rPr>
          <w:rFonts w:ascii="Times New Roman" w:hAnsi="Times New Roman" w:cs="Times New Roman"/>
          <w:lang w:val="uk-UA"/>
        </w:rPr>
        <w:t>,</w:t>
      </w:r>
      <w:r w:rsidR="00B12E96" w:rsidRPr="00316CE0">
        <w:rPr>
          <w:rFonts w:ascii="Times New Roman" w:hAnsi="Times New Roman" w:cs="Times New Roman"/>
          <w:lang w:val="uk-UA"/>
        </w:rPr>
        <w:t>0</w:t>
      </w:r>
      <w:r w:rsidRPr="00316CE0">
        <w:rPr>
          <w:rFonts w:ascii="Times New Roman" w:hAnsi="Times New Roman" w:cs="Times New Roman"/>
          <w:lang w:val="uk-UA"/>
        </w:rPr>
        <w:t>0 грн. (</w:t>
      </w:r>
      <w:r w:rsidR="00B12E96" w:rsidRPr="00316CE0">
        <w:rPr>
          <w:rFonts w:ascii="Times New Roman" w:hAnsi="Times New Roman" w:cs="Times New Roman"/>
          <w:lang w:val="uk-UA"/>
        </w:rPr>
        <w:t>сто п’ятдесят дев’ять тисяч</w:t>
      </w:r>
      <w:r w:rsidR="001840BF" w:rsidRPr="00316CE0">
        <w:rPr>
          <w:rFonts w:ascii="Times New Roman" w:hAnsi="Times New Roman" w:cs="Times New Roman"/>
          <w:lang w:val="uk-UA"/>
        </w:rPr>
        <w:t xml:space="preserve"> грн.</w:t>
      </w:r>
      <w:r w:rsidR="00B12E96" w:rsidRPr="00316CE0">
        <w:rPr>
          <w:rFonts w:ascii="Times New Roman" w:hAnsi="Times New Roman" w:cs="Times New Roman"/>
          <w:lang w:val="uk-UA"/>
        </w:rPr>
        <w:t>0</w:t>
      </w:r>
      <w:r w:rsidRPr="00316CE0">
        <w:rPr>
          <w:rFonts w:ascii="Times New Roman" w:hAnsi="Times New Roman" w:cs="Times New Roman"/>
          <w:lang w:val="uk-UA"/>
        </w:rPr>
        <w:t xml:space="preserve">0 коп.), в </w:t>
      </w:r>
      <w:proofErr w:type="spellStart"/>
      <w:r w:rsidRPr="00316CE0">
        <w:rPr>
          <w:rFonts w:ascii="Times New Roman" w:hAnsi="Times New Roman" w:cs="Times New Roman"/>
          <w:lang w:val="uk-UA"/>
        </w:rPr>
        <w:t>т.ч</w:t>
      </w:r>
      <w:proofErr w:type="spellEnd"/>
      <w:r w:rsidRPr="00316CE0">
        <w:rPr>
          <w:rFonts w:ascii="Times New Roman" w:hAnsi="Times New Roman" w:cs="Times New Roman"/>
          <w:lang w:val="uk-UA"/>
        </w:rPr>
        <w:t>. ПДВ; КЕКВ 22</w:t>
      </w:r>
      <w:r w:rsidR="00B12E96" w:rsidRPr="00316CE0">
        <w:rPr>
          <w:rFonts w:ascii="Times New Roman" w:hAnsi="Times New Roman" w:cs="Times New Roman"/>
          <w:lang w:val="uk-UA"/>
        </w:rPr>
        <w:t>40</w:t>
      </w:r>
      <w:r w:rsidRPr="00316CE0">
        <w:rPr>
          <w:rFonts w:ascii="Times New Roman" w:hAnsi="Times New Roman" w:cs="Times New Roman"/>
          <w:lang w:val="uk-UA"/>
        </w:rPr>
        <w:t xml:space="preserve">; </w:t>
      </w:r>
    </w:p>
    <w:p w14:paraId="5F86592A" w14:textId="1BD612FB" w:rsidR="00FF1634" w:rsidRPr="00316CE0" w:rsidRDefault="00F81EA5" w:rsidP="00797EFC">
      <w:pPr>
        <w:rPr>
          <w:rFonts w:ascii="Times New Roman" w:hAnsi="Times New Roman" w:cs="Times New Roman"/>
          <w:lang w:val="uk-UA"/>
        </w:rPr>
      </w:pPr>
      <w:r w:rsidRPr="00316CE0">
        <w:rPr>
          <w:rFonts w:ascii="Times New Roman" w:hAnsi="Times New Roman" w:cs="Times New Roman"/>
          <w:lang w:val="uk-UA"/>
        </w:rPr>
        <w:t>5</w:t>
      </w:r>
      <w:r w:rsidR="00797EFC" w:rsidRPr="00316CE0">
        <w:rPr>
          <w:rFonts w:ascii="Times New Roman" w:hAnsi="Times New Roman" w:cs="Times New Roman"/>
          <w:lang w:val="uk-UA"/>
        </w:rPr>
        <w:t xml:space="preserve">. Обсяги закупівлі – </w:t>
      </w:r>
      <w:r w:rsidR="00B12E96" w:rsidRPr="00316CE0">
        <w:rPr>
          <w:rFonts w:ascii="Times New Roman" w:hAnsi="Times New Roman" w:cs="Times New Roman"/>
          <w:lang w:val="uk-UA"/>
        </w:rPr>
        <w:t>2 послуги</w:t>
      </w:r>
      <w:r w:rsidR="00797EFC" w:rsidRPr="00316CE0">
        <w:rPr>
          <w:rFonts w:ascii="Times New Roman" w:hAnsi="Times New Roman" w:cs="Times New Roman"/>
          <w:lang w:val="uk-UA"/>
        </w:rPr>
        <w:t xml:space="preserve">; </w:t>
      </w:r>
    </w:p>
    <w:p w14:paraId="7C415BC8" w14:textId="32DBF63E" w:rsidR="00EC5E1E" w:rsidRPr="00316CE0" w:rsidRDefault="00F81EA5" w:rsidP="00797EFC">
      <w:pPr>
        <w:rPr>
          <w:rFonts w:ascii="Times New Roman" w:hAnsi="Times New Roman" w:cs="Times New Roman"/>
          <w:lang w:val="uk-UA"/>
        </w:rPr>
      </w:pPr>
      <w:r w:rsidRPr="00316CE0">
        <w:rPr>
          <w:rFonts w:ascii="Times New Roman" w:hAnsi="Times New Roman" w:cs="Times New Roman"/>
          <w:lang w:val="uk-UA"/>
        </w:rPr>
        <w:t>6</w:t>
      </w:r>
      <w:r w:rsidR="00797EFC" w:rsidRPr="00316CE0">
        <w:rPr>
          <w:rFonts w:ascii="Times New Roman" w:hAnsi="Times New Roman" w:cs="Times New Roman"/>
          <w:lang w:val="uk-UA"/>
        </w:rPr>
        <w:t>. Строк надання послуг – з 01</w:t>
      </w:r>
      <w:r w:rsidR="00B12E96" w:rsidRPr="00316CE0">
        <w:rPr>
          <w:rFonts w:ascii="Times New Roman" w:hAnsi="Times New Roman" w:cs="Times New Roman"/>
          <w:lang w:val="uk-UA"/>
        </w:rPr>
        <w:t>.0</w:t>
      </w:r>
      <w:r w:rsidR="00DC52F8">
        <w:rPr>
          <w:rFonts w:ascii="Times New Roman" w:hAnsi="Times New Roman" w:cs="Times New Roman"/>
          <w:lang w:val="uk-UA"/>
        </w:rPr>
        <w:t>7</w:t>
      </w:r>
      <w:r w:rsidR="00B12E96" w:rsidRPr="00316CE0">
        <w:rPr>
          <w:rFonts w:ascii="Times New Roman" w:hAnsi="Times New Roman" w:cs="Times New Roman"/>
          <w:lang w:val="uk-UA"/>
        </w:rPr>
        <w:t>.</w:t>
      </w:r>
      <w:r w:rsidR="00797EFC" w:rsidRPr="00316CE0">
        <w:rPr>
          <w:rFonts w:ascii="Times New Roman" w:hAnsi="Times New Roman" w:cs="Times New Roman"/>
          <w:lang w:val="uk-UA"/>
        </w:rPr>
        <w:t>202</w:t>
      </w:r>
      <w:r w:rsidR="00FF1634" w:rsidRPr="00316CE0">
        <w:rPr>
          <w:rFonts w:ascii="Times New Roman" w:hAnsi="Times New Roman" w:cs="Times New Roman"/>
          <w:lang w:val="uk-UA"/>
        </w:rPr>
        <w:t>2</w:t>
      </w:r>
      <w:r w:rsidR="00797EFC" w:rsidRPr="00316CE0">
        <w:rPr>
          <w:rFonts w:ascii="Times New Roman" w:hAnsi="Times New Roman" w:cs="Times New Roman"/>
          <w:lang w:val="uk-UA"/>
        </w:rPr>
        <w:t xml:space="preserve"> по 31</w:t>
      </w:r>
      <w:r w:rsidR="00B12E96" w:rsidRPr="00316CE0">
        <w:rPr>
          <w:rFonts w:ascii="Times New Roman" w:hAnsi="Times New Roman" w:cs="Times New Roman"/>
          <w:lang w:val="uk-UA"/>
        </w:rPr>
        <w:t>.</w:t>
      </w:r>
      <w:r w:rsidR="00DC52F8">
        <w:rPr>
          <w:rFonts w:ascii="Times New Roman" w:hAnsi="Times New Roman" w:cs="Times New Roman"/>
          <w:lang w:val="uk-UA"/>
        </w:rPr>
        <w:t>12</w:t>
      </w:r>
      <w:r w:rsidR="00B12E96" w:rsidRPr="00316CE0">
        <w:rPr>
          <w:rFonts w:ascii="Times New Roman" w:hAnsi="Times New Roman" w:cs="Times New Roman"/>
          <w:lang w:val="uk-UA"/>
        </w:rPr>
        <w:t>.</w:t>
      </w:r>
      <w:r w:rsidR="00797EFC" w:rsidRPr="00316CE0">
        <w:rPr>
          <w:rFonts w:ascii="Times New Roman" w:hAnsi="Times New Roman" w:cs="Times New Roman"/>
          <w:lang w:val="uk-UA"/>
        </w:rPr>
        <w:t>202</w:t>
      </w:r>
      <w:r w:rsidR="00FF1634" w:rsidRPr="00316CE0">
        <w:rPr>
          <w:rFonts w:ascii="Times New Roman" w:hAnsi="Times New Roman" w:cs="Times New Roman"/>
          <w:lang w:val="uk-UA"/>
        </w:rPr>
        <w:t>2</w:t>
      </w:r>
      <w:r w:rsidR="00797EFC" w:rsidRPr="00316CE0">
        <w:rPr>
          <w:rFonts w:ascii="Times New Roman" w:hAnsi="Times New Roman" w:cs="Times New Roman"/>
          <w:lang w:val="uk-UA"/>
        </w:rPr>
        <w:t xml:space="preserve">; </w:t>
      </w:r>
    </w:p>
    <w:p w14:paraId="622ECB86" w14:textId="31925CB5" w:rsidR="00B12E96" w:rsidRPr="00316CE0" w:rsidRDefault="00F81EA5" w:rsidP="008A1A1F">
      <w:pPr>
        <w:spacing w:after="0"/>
        <w:rPr>
          <w:rFonts w:ascii="Times New Roman" w:hAnsi="Times New Roman" w:cs="Times New Roman"/>
          <w:lang w:val="uk-UA"/>
        </w:rPr>
      </w:pPr>
      <w:r w:rsidRPr="00316CE0">
        <w:rPr>
          <w:rFonts w:ascii="Times New Roman" w:hAnsi="Times New Roman" w:cs="Times New Roman"/>
          <w:lang w:val="uk-UA"/>
        </w:rPr>
        <w:t>7.</w:t>
      </w:r>
      <w:r w:rsidR="001840BF" w:rsidRPr="00316CE0">
        <w:rPr>
          <w:rFonts w:ascii="Times New Roman" w:hAnsi="Times New Roman" w:cs="Times New Roman"/>
          <w:lang w:val="uk-UA"/>
        </w:rPr>
        <w:t xml:space="preserve"> </w:t>
      </w:r>
      <w:r w:rsidR="00B12E96" w:rsidRPr="00316CE0">
        <w:rPr>
          <w:rFonts w:ascii="Times New Roman" w:hAnsi="Times New Roman" w:cs="Times New Roman"/>
          <w:lang w:val="uk-UA"/>
        </w:rPr>
        <w:t>Обґрунтування застосування переговорної процедури закупівлі (посилання на експертні, нормативні, технічні та інші документи, що підтверджують наявність умов застосування процедури закупівлі)</w:t>
      </w:r>
    </w:p>
    <w:p w14:paraId="3842BAF8" w14:textId="77777777" w:rsidR="00B12E96" w:rsidRPr="00316CE0" w:rsidRDefault="00B12E96" w:rsidP="008A1A1F">
      <w:pPr>
        <w:spacing w:after="0"/>
        <w:rPr>
          <w:rFonts w:ascii="Times New Roman" w:hAnsi="Times New Roman" w:cs="Times New Roman"/>
          <w:lang w:val="uk-UA"/>
        </w:rPr>
      </w:pPr>
      <w:r w:rsidRPr="00316CE0">
        <w:rPr>
          <w:rFonts w:ascii="Times New Roman" w:hAnsi="Times New Roman" w:cs="Times New Roman"/>
          <w:lang w:val="uk-UA"/>
        </w:rPr>
        <w:t xml:space="preserve">Відповідно до частини 10 статті 3 Закону України «Про публічні закупівлі» №922 від 25.12.2015 (далі - Закон) забороняється придбання товарів, робіт і послуг до/без проведення процедур </w:t>
      </w:r>
      <w:proofErr w:type="spellStart"/>
      <w:r w:rsidRPr="00316CE0">
        <w:rPr>
          <w:rFonts w:ascii="Times New Roman" w:hAnsi="Times New Roman" w:cs="Times New Roman"/>
          <w:lang w:val="uk-UA"/>
        </w:rPr>
        <w:t>закупівель</w:t>
      </w:r>
      <w:proofErr w:type="spellEnd"/>
      <w:r w:rsidRPr="00316CE0">
        <w:rPr>
          <w:rFonts w:ascii="Times New Roman" w:hAnsi="Times New Roman" w:cs="Times New Roman"/>
          <w:lang w:val="uk-UA"/>
        </w:rPr>
        <w:t xml:space="preserve">/спрощених </w:t>
      </w:r>
      <w:proofErr w:type="spellStart"/>
      <w:r w:rsidRPr="00316CE0">
        <w:rPr>
          <w:rFonts w:ascii="Times New Roman" w:hAnsi="Times New Roman" w:cs="Times New Roman"/>
          <w:lang w:val="uk-UA"/>
        </w:rPr>
        <w:t>закупівель</w:t>
      </w:r>
      <w:proofErr w:type="spellEnd"/>
      <w:r w:rsidRPr="00316CE0">
        <w:rPr>
          <w:rFonts w:ascii="Times New Roman" w:hAnsi="Times New Roman" w:cs="Times New Roman"/>
          <w:lang w:val="uk-UA"/>
        </w:rPr>
        <w:t xml:space="preserve">, визначених цим Законом, та укладення договорів про закупівлю, які передбачають оплату замовником товарів, робіт і послуг до/без проведення процедур </w:t>
      </w:r>
      <w:proofErr w:type="spellStart"/>
      <w:r w:rsidRPr="00316CE0">
        <w:rPr>
          <w:rFonts w:ascii="Times New Roman" w:hAnsi="Times New Roman" w:cs="Times New Roman"/>
          <w:lang w:val="uk-UA"/>
        </w:rPr>
        <w:t>закупівель</w:t>
      </w:r>
      <w:proofErr w:type="spellEnd"/>
      <w:r w:rsidRPr="00316CE0">
        <w:rPr>
          <w:rFonts w:ascii="Times New Roman" w:hAnsi="Times New Roman" w:cs="Times New Roman"/>
          <w:lang w:val="uk-UA"/>
        </w:rPr>
        <w:t xml:space="preserve">/спрощених </w:t>
      </w:r>
      <w:proofErr w:type="spellStart"/>
      <w:r w:rsidRPr="00316CE0">
        <w:rPr>
          <w:rFonts w:ascii="Times New Roman" w:hAnsi="Times New Roman" w:cs="Times New Roman"/>
          <w:lang w:val="uk-UA"/>
        </w:rPr>
        <w:t>закупівель</w:t>
      </w:r>
      <w:proofErr w:type="spellEnd"/>
      <w:r w:rsidRPr="00316CE0">
        <w:rPr>
          <w:rFonts w:ascii="Times New Roman" w:hAnsi="Times New Roman" w:cs="Times New Roman"/>
          <w:lang w:val="uk-UA"/>
        </w:rPr>
        <w:t>, визначених цим Законом.</w:t>
      </w:r>
    </w:p>
    <w:p w14:paraId="5CAD5EA4"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З метою належної безперебійної роботи програмного забезпечення у сфері бухгалтерського обліку і звітності, що наразі використовується Замовником, ДЕРЖАВНА УСТАНОВА «ТЕРИТОРІАЛЬНЕ МЕДИЧНЕ ОБ'ЄДНАННЯ МІНІСТЕРСТВА ВНУТРІШНІХ СПРАВ УКРАЇНИ ПО ЛЬВІВСЬКІЙ ОБЛАСТІ» має потребу у закупівлі послуг з доступу до сервісів єдиної технічної підтримки зазначеного програмного забезпечення у вигляді відповідної ліцензії.</w:t>
      </w:r>
    </w:p>
    <w:p w14:paraId="0214A22F"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Технічна підтримка програмного забезпечення ведення бухгалтерського обліку та звітності здійснюється Державним підприємством «ІНФОТЕХ» в порядку визначеному Стандартами єдиної технічної підтримки програмної продукції (</w:t>
      </w:r>
      <w:proofErr w:type="spellStart"/>
      <w:r w:rsidRPr="008A1A1F">
        <w:rPr>
          <w:rFonts w:ascii="Times New Roman" w:hAnsi="Times New Roman" w:cs="Times New Roman"/>
          <w:lang w:val="uk-UA"/>
        </w:rPr>
        <w:t>General</w:t>
      </w:r>
      <w:proofErr w:type="spellEnd"/>
      <w:r w:rsidRPr="008A1A1F">
        <w:rPr>
          <w:rFonts w:ascii="Times New Roman" w:hAnsi="Times New Roman" w:cs="Times New Roman"/>
          <w:lang w:val="uk-UA"/>
        </w:rPr>
        <w:t xml:space="preserve"> </w:t>
      </w:r>
      <w:proofErr w:type="spellStart"/>
      <w:r w:rsidRPr="008A1A1F">
        <w:rPr>
          <w:rFonts w:ascii="Times New Roman" w:hAnsi="Times New Roman" w:cs="Times New Roman"/>
          <w:lang w:val="uk-UA"/>
        </w:rPr>
        <w:t>terms</w:t>
      </w:r>
      <w:proofErr w:type="spellEnd"/>
      <w:r w:rsidRPr="008A1A1F">
        <w:rPr>
          <w:rFonts w:ascii="Times New Roman" w:hAnsi="Times New Roman" w:cs="Times New Roman"/>
          <w:lang w:val="uk-UA"/>
        </w:rPr>
        <w:t xml:space="preserve"> </w:t>
      </w:r>
      <w:proofErr w:type="spellStart"/>
      <w:r w:rsidRPr="008A1A1F">
        <w:rPr>
          <w:rFonts w:ascii="Times New Roman" w:hAnsi="Times New Roman" w:cs="Times New Roman"/>
          <w:lang w:val="uk-UA"/>
        </w:rPr>
        <w:t>of</w:t>
      </w:r>
      <w:proofErr w:type="spellEnd"/>
      <w:r w:rsidRPr="008A1A1F">
        <w:rPr>
          <w:rFonts w:ascii="Times New Roman" w:hAnsi="Times New Roman" w:cs="Times New Roman"/>
          <w:lang w:val="uk-UA"/>
        </w:rPr>
        <w:t xml:space="preserve"> </w:t>
      </w:r>
      <w:proofErr w:type="spellStart"/>
      <w:r w:rsidRPr="008A1A1F">
        <w:rPr>
          <w:rFonts w:ascii="Times New Roman" w:hAnsi="Times New Roman" w:cs="Times New Roman"/>
          <w:lang w:val="uk-UA"/>
        </w:rPr>
        <w:t>service</w:t>
      </w:r>
      <w:proofErr w:type="spellEnd"/>
      <w:r w:rsidRPr="008A1A1F">
        <w:rPr>
          <w:rFonts w:ascii="Times New Roman" w:hAnsi="Times New Roman" w:cs="Times New Roman"/>
          <w:lang w:val="uk-UA"/>
        </w:rPr>
        <w:t xml:space="preserve">), що розміщені за </w:t>
      </w:r>
      <w:proofErr w:type="spellStart"/>
      <w:r w:rsidRPr="008A1A1F">
        <w:rPr>
          <w:rFonts w:ascii="Times New Roman" w:hAnsi="Times New Roman" w:cs="Times New Roman"/>
          <w:lang w:val="uk-UA"/>
        </w:rPr>
        <w:t>адресою</w:t>
      </w:r>
      <w:proofErr w:type="spellEnd"/>
      <w:r w:rsidRPr="008A1A1F">
        <w:rPr>
          <w:rFonts w:ascii="Times New Roman" w:hAnsi="Times New Roman" w:cs="Times New Roman"/>
          <w:lang w:val="uk-UA"/>
        </w:rPr>
        <w:t xml:space="preserve"> </w:t>
      </w:r>
      <w:hyperlink r:id="rId4" w:history="1">
        <w:r w:rsidRPr="008A1A1F">
          <w:t>https://infotech.gov.ua/documents</w:t>
        </w:r>
      </w:hyperlink>
      <w:r w:rsidRPr="008A1A1F">
        <w:rPr>
          <w:rFonts w:ascii="Times New Roman" w:hAnsi="Times New Roman" w:cs="Times New Roman"/>
          <w:lang w:val="uk-UA"/>
        </w:rPr>
        <w:t>, шляхом надання доступу до сервісів Єдиної технічної підтримки, які окрім іншого надають право на отримання оновлень та їх подальше налаштування, внесення змін (адаптацію, модифікацію тощо) або розробку нових серверних компонентів Комп’ютерних програм під потреби користувачів.</w:t>
      </w:r>
    </w:p>
    <w:p w14:paraId="6C9E8810"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 xml:space="preserve">Державне підприємство «ІНФОТЕХ» є розробником та розповсюджувачем програмного забезпечення комп’ютерної програми «Програмне забезпечення ведення бухгалтерського обліку та звітності», що підтверджується Свідоцтвом про внесення відомостей до Реєстру виробників та </w:t>
      </w:r>
      <w:r w:rsidRPr="008A1A1F">
        <w:rPr>
          <w:rFonts w:ascii="Times New Roman" w:hAnsi="Times New Roman" w:cs="Times New Roman"/>
          <w:lang w:val="uk-UA"/>
        </w:rPr>
        <w:lastRenderedPageBreak/>
        <w:t>розповсюджувачів програмного забезпечення серії ВР № 01985, виданого 10.04.2019 року Міністерством економічного розвитку і торгівлі України.</w:t>
      </w:r>
    </w:p>
    <w:p w14:paraId="18D6C75A"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 xml:space="preserve">Відповідно до Свідоцтва про реєстрацію авторського права на твір № 83118 від 26.11.2018 р., виданого Міністерством економічного розвитку і торгівлі України, ДП «ІНФОТЕХ» є власником авторських майнових прав на комп’ютерну програму «Програмне забезпечення ведення бухгалтерського обліку та звітності». </w:t>
      </w:r>
    </w:p>
    <w:p w14:paraId="02AA83B8"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Згідно довідки, виданої ДП «ІНФОТЕХ», підприємство є єдиним власником майнових прав на зазначені комп’ютерні програми, у тому числі, право на використання (постачання, відтворення, впровадження, переробку, оновлення, адаптацію, модифікацію або інше технічне обслуговування тощо) та право дозволяти їх використання, належать виключно Державному підприємству «ІНФОТЕХ» та третім особам не передавались, а відповідні правочини не укладались.</w:t>
      </w:r>
    </w:p>
    <w:p w14:paraId="628BC9E9"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Згідно ч. 1 ст. 420 ЦК України, ч.1 ст. 8 ЗУ «Про авторські та суміжні права» об’єктами авторського права є твори у галузі науки, літератури і мистецтва, а саме, крім іншого, комп'ютерні програми, компіляції даних (бази даних).</w:t>
      </w:r>
    </w:p>
    <w:p w14:paraId="27CDE5F6"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У відповідності до ст. 18 ЗУ «Про авторські та суміжні права» комп’ютерні програми охороняються як літературні твори. Така охорона поширюється на комп’ютерні програми незалежно від способу чи форми їх вираження.</w:t>
      </w:r>
    </w:p>
    <w:p w14:paraId="20FBD195"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 xml:space="preserve">Частинами 1, 3 ст.15 ЗУ «Про авторські та суміжні права» передбачено, що до майнових прав автора (чи іншої особи, яка має авторське право) належать: </w:t>
      </w:r>
    </w:p>
    <w:p w14:paraId="77A3F1FB"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а) виключне право на використання твору;</w:t>
      </w:r>
    </w:p>
    <w:p w14:paraId="67871481"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б) виключне право на дозвіл або заборону використання твору іншими особами.</w:t>
      </w:r>
    </w:p>
    <w:p w14:paraId="442A8F7A"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Виключне право автора (чи іншої особи, яка має авторське право) на дозвіл чи заборону використання твору іншими особами дає йому право дозволяти або забороняти, в тому числі, відтворення творів; переробки, адаптації, аранжування та інші подібні зміни творів. Цей перелік не є вичерпним.</w:t>
      </w:r>
    </w:p>
    <w:p w14:paraId="2FCF0367"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Враховуючи те, що Державне підприємство «ІНФОТЕХ» є єдиним виконавцем з надання послуг з доступу до сервісів єдиної технічної підтримки комп’ютерної програми «Програмне забезпечення ведення бухгалтерського обліку та звітності», запланована закупівля характеризується відсутністю конкурентоспроможних пропозицій з причин необхідності захисту прав інтелектуальної власності на програмне забезпечення.</w:t>
      </w:r>
    </w:p>
    <w:p w14:paraId="33C25638" w14:textId="77777777" w:rsidR="008A1A1F" w:rsidRPr="008A1A1F" w:rsidRDefault="008A1A1F" w:rsidP="008A1A1F">
      <w:pPr>
        <w:spacing w:after="0"/>
        <w:jc w:val="both"/>
        <w:rPr>
          <w:rFonts w:ascii="Times New Roman" w:hAnsi="Times New Roman" w:cs="Times New Roman"/>
          <w:lang w:val="uk-UA"/>
        </w:rPr>
      </w:pPr>
      <w:r w:rsidRPr="008A1A1F">
        <w:rPr>
          <w:rFonts w:ascii="Times New Roman" w:hAnsi="Times New Roman" w:cs="Times New Roman"/>
          <w:lang w:val="uk-UA"/>
        </w:rPr>
        <w:t>Враховуючи вищенаведене, з метою запобігання в подальшому несумісності існуючих технічних та програмних рішень, що застосовуються в діяльності ДЕРЖАВНА УСТАНОВА «ТЕРИТОРІАЛЬНЕ МЕДИЧНЕ ОБ'ЄДНАННЯ МІНІСТЕРСТВА ВНУТРІШНІХ СПРАВ УКРАЇНИ ПО ЛЬВІВСЬКІЙ ОБЛАСТІ» з технічними та програмними рішеннями, що можуть бути запропоновані іншими учасниками, керуючись Експертним висновком № 18-22 від 21.02.22, виданого Науково-дослідним центром судової експертизи з питань інтелектуальної власності Міністерства юстиції України, підтверджується наявність підстав для застосування переговорної процедури закупівлі за CPV-кодом ДК 021:2015 - «72</w:t>
      </w:r>
      <w:bookmarkStart w:id="0" w:name="_GoBack"/>
      <w:bookmarkEnd w:id="0"/>
      <w:r w:rsidRPr="008A1A1F">
        <w:rPr>
          <w:rFonts w:ascii="Times New Roman" w:hAnsi="Times New Roman" w:cs="Times New Roman"/>
          <w:lang w:val="uk-UA"/>
        </w:rPr>
        <w:t>260000-5 - послуги, пов’язані з програмним забезпеченням» відповідно до умов ч. 2 п. 2 ст. 40 ЗУ «Про публічні закупівлі», зокрема: якщо роботи, товари чи послуги можуть бути виконані, поставлені чи надані виключно певним суб’єктом господарювання за наявності одного з випадків, а саме: «існує необхідність захисту прав інтелектуальної власності».</w:t>
      </w:r>
    </w:p>
    <w:p w14:paraId="5CCF5307" w14:textId="18930ED9" w:rsidR="00CA3E0B" w:rsidRDefault="00B12E96" w:rsidP="008A1A1F">
      <w:pPr>
        <w:spacing w:after="0"/>
        <w:rPr>
          <w:rFonts w:ascii="Times New Roman" w:hAnsi="Times New Roman" w:cs="Times New Roman"/>
          <w:lang w:val="uk-UA"/>
        </w:rPr>
      </w:pPr>
      <w:r w:rsidRPr="00DC52F8">
        <w:rPr>
          <w:rFonts w:ascii="Times New Roman" w:hAnsi="Times New Roman" w:cs="Times New Roman"/>
          <w:lang w:val="uk-UA"/>
        </w:rPr>
        <w:t xml:space="preserve"> є обґрунтованими.</w:t>
      </w:r>
    </w:p>
    <w:sectPr w:rsidR="00CA3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D0"/>
    <w:rsid w:val="001840BF"/>
    <w:rsid w:val="001D5CD0"/>
    <w:rsid w:val="00263A12"/>
    <w:rsid w:val="002D5EEB"/>
    <w:rsid w:val="002F11D5"/>
    <w:rsid w:val="00316CE0"/>
    <w:rsid w:val="003D2A6B"/>
    <w:rsid w:val="00431CDC"/>
    <w:rsid w:val="0068276D"/>
    <w:rsid w:val="00797EFC"/>
    <w:rsid w:val="008A1A1F"/>
    <w:rsid w:val="00A20014"/>
    <w:rsid w:val="00A937B9"/>
    <w:rsid w:val="00AB14E3"/>
    <w:rsid w:val="00B12E96"/>
    <w:rsid w:val="00B63203"/>
    <w:rsid w:val="00B76CAF"/>
    <w:rsid w:val="00CA3E0B"/>
    <w:rsid w:val="00DC52F8"/>
    <w:rsid w:val="00DD45EB"/>
    <w:rsid w:val="00E20AFA"/>
    <w:rsid w:val="00EC5E1E"/>
    <w:rsid w:val="00F667C3"/>
    <w:rsid w:val="00F67476"/>
    <w:rsid w:val="00F81EA5"/>
    <w:rsid w:val="00FF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77DC"/>
  <w15:chartTrackingRefBased/>
  <w15:docId w15:val="{EE37D32E-3786-4AF6-AF12-FC6BB5ED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014"/>
    <w:pPr>
      <w:spacing w:after="200" w:line="27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4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4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tech.gov.ua/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971</Words>
  <Characters>5536</Characters>
  <Application>Microsoft Office Word</Application>
  <DocSecurity>0</DocSecurity>
  <Lines>46</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2022-01-19T07:32:00Z</cp:lastPrinted>
  <dcterms:created xsi:type="dcterms:W3CDTF">2022-03-29T10:56:00Z</dcterms:created>
  <dcterms:modified xsi:type="dcterms:W3CDTF">2022-06-22T11:23:00Z</dcterms:modified>
</cp:coreProperties>
</file>